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CF" w:rsidRDefault="003132CF" w:rsidP="003132CF">
      <w:pPr>
        <w:widowControl w:val="0"/>
        <w:autoSpaceDE w:val="0"/>
        <w:autoSpaceDN w:val="0"/>
        <w:jc w:val="center"/>
        <w:rPr>
          <w:sz w:val="23"/>
          <w:szCs w:val="23"/>
        </w:rPr>
      </w:pP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Публичная декларация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</w:rPr>
      </w:pPr>
      <w:r w:rsidRPr="003132CF">
        <w:rPr>
          <w:rFonts w:ascii="PT Astra Serif" w:hAnsi="PT Astra Serif"/>
          <w:b/>
          <w:sz w:val="23"/>
          <w:szCs w:val="23"/>
        </w:rPr>
        <w:t xml:space="preserve">о результатах реализации мероприятий муниципальной программы </w:t>
      </w:r>
    </w:p>
    <w:p w:rsidR="003132CF" w:rsidRPr="003132CF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b/>
          <w:sz w:val="23"/>
          <w:szCs w:val="23"/>
          <w:lang w:eastAsia="ru-RU"/>
        </w:rPr>
      </w:pPr>
      <w:r w:rsidRPr="003132CF">
        <w:rPr>
          <w:rFonts w:ascii="PT Astra Serif" w:hAnsi="PT Astra Serif"/>
          <w:b/>
          <w:sz w:val="23"/>
          <w:szCs w:val="23"/>
          <w:lang w:eastAsia="ru-RU"/>
        </w:rPr>
        <w:t>«</w:t>
      </w:r>
      <w:r w:rsidR="00587BBB">
        <w:rPr>
          <w:rFonts w:ascii="PT Astra Serif" w:hAnsi="PT Astra Serif"/>
          <w:b/>
          <w:sz w:val="23"/>
          <w:szCs w:val="23"/>
          <w:lang w:eastAsia="ru-RU"/>
        </w:rPr>
        <w:t>Молодежная политика и организация временного трудоустройства</w:t>
      </w:r>
      <w:r w:rsidRPr="003132CF">
        <w:rPr>
          <w:rFonts w:ascii="PT Astra Serif" w:hAnsi="PT Astra Serif"/>
          <w:b/>
          <w:sz w:val="23"/>
          <w:szCs w:val="23"/>
          <w:lang w:eastAsia="ru-RU"/>
        </w:rPr>
        <w:t>»</w:t>
      </w:r>
    </w:p>
    <w:p w:rsidR="003132CF" w:rsidRPr="005151D3" w:rsidRDefault="003132CF" w:rsidP="003132CF">
      <w:pPr>
        <w:widowControl w:val="0"/>
        <w:autoSpaceDE w:val="0"/>
        <w:autoSpaceDN w:val="0"/>
        <w:jc w:val="center"/>
        <w:rPr>
          <w:rFonts w:ascii="PT Astra Serif" w:hAnsi="PT Astra Serif"/>
          <w:sz w:val="23"/>
          <w:szCs w:val="23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276"/>
        <w:gridCol w:w="5103"/>
        <w:gridCol w:w="3686"/>
      </w:tblGrid>
      <w:tr w:rsidR="003132CF" w:rsidRPr="00D907C5" w:rsidTr="00F94ABF">
        <w:trPr>
          <w:trHeight w:val="106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 xml:space="preserve">№ </w:t>
            </w:r>
            <w:proofErr w:type="gramStart"/>
            <w:r w:rsidRPr="00D907C5">
              <w:rPr>
                <w:rFonts w:ascii="PT Astra Serif" w:hAnsi="PT Astra Serif"/>
                <w:i/>
              </w:rPr>
              <w:t>п</w:t>
            </w:r>
            <w:proofErr w:type="gramEnd"/>
            <w:r w:rsidRPr="00D907C5">
              <w:rPr>
                <w:rFonts w:ascii="PT Astra Serif" w:hAnsi="PT Astra Serif"/>
                <w:i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Значение  результата        (ед. измерения)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Срок исполнения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Наименование мероприятия (подпрограммы) муниципальной программы, направленного на достижение результата)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Объем финансирования мероприятия (подпрограммы)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D907C5">
              <w:rPr>
                <w:rFonts w:ascii="PT Astra Serif" w:hAnsi="PT Astra Serif"/>
                <w:i/>
              </w:rPr>
              <w:t>(ед. измерения</w:t>
            </w:r>
            <w:proofErr w:type="gramEnd"/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тыс. рублей)</w:t>
            </w:r>
            <w:r w:rsidR="007D3677" w:rsidRPr="007D3677">
              <w:rPr>
                <w:rFonts w:ascii="PT Astra Serif" w:hAnsi="PT Astra Serif"/>
                <w:b/>
                <w:i/>
              </w:rPr>
              <w:t>*</w:t>
            </w:r>
          </w:p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</w:p>
        </w:tc>
      </w:tr>
      <w:tr w:rsidR="003132CF" w:rsidRPr="00D907C5" w:rsidTr="00F94ABF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CF" w:rsidRPr="00D907C5" w:rsidRDefault="003132CF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i/>
              </w:rPr>
            </w:pPr>
            <w:r w:rsidRPr="00D907C5">
              <w:rPr>
                <w:rFonts w:ascii="PT Astra Serif" w:hAnsi="PT Astra Serif"/>
                <w:i/>
              </w:rPr>
              <w:t>6</w:t>
            </w:r>
          </w:p>
        </w:tc>
      </w:tr>
      <w:tr w:rsidR="00DA4A41" w:rsidRPr="00D907C5" w:rsidTr="002B0283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населения города Югорска, задействованного в мероприятиях по молодежной политике, в общей численности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69,5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Default="00633868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</w:t>
            </w:r>
            <w:r w:rsidR="0092251E">
              <w:rPr>
                <w:rFonts w:ascii="PT Astra Serif" w:hAnsi="PT Astra Serif"/>
              </w:rPr>
              <w:t xml:space="preserve"> – бюджет АО</w:t>
            </w:r>
          </w:p>
          <w:p w:rsidR="0092251E" w:rsidRPr="00D907C5" w:rsidRDefault="0092251E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молодежи в возрасте 14-35 лет, задействованной в мероприятиях общественных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 </w:t>
            </w: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200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36603B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DA4A41">
        <w:trPr>
          <w:trHeight w:val="7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социально - значимых проектов, заявленных на конкурсы различного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43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3132CF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36603B">
            <w:pPr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36603B">
            <w:pPr>
              <w:jc w:val="center"/>
              <w:rPr>
                <w:rFonts w:ascii="PT Astra Serif" w:hAnsi="PT Astra Serif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молодых людей, вовлеченных в реализуемые проекты и программы в сфере поддержки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5 100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детей и молодежи в возрасте от 14 до 35 лет, задействованной в мероприятиях гражданско-патриотической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31,0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100,0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907C5">
              <w:rPr>
                <w:rFonts w:ascii="PT Astra Serif" w:hAnsi="PT Astra Serif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трудоустроенных граждан, признанных                                        в установленном порядке безработными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45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2 </w:t>
            </w:r>
          </w:p>
          <w:p w:rsidR="00A667DB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«Временное трудоустройство в городе Югорске»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2 </w:t>
            </w:r>
          </w:p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31 130,5 – бюджет АО</w:t>
            </w:r>
          </w:p>
          <w:p w:rsidR="0092251E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lastRenderedPageBreak/>
              <w:t>25 768,3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434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2 </w:t>
            </w:r>
          </w:p>
          <w:p w:rsidR="00A667DB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«Временное трудоустройство в городе Югорске»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2 </w:t>
            </w:r>
          </w:p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31 130,5 – бюджет АО</w:t>
            </w:r>
          </w:p>
          <w:p w:rsidR="0092251E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25 768,3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Количество трудоустроенных выпускников профессиональных образовательных организаций и образовательных организаций </w:t>
            </w:r>
            <w:proofErr w:type="gramStart"/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высшего</w:t>
            </w:r>
            <w:proofErr w:type="gramEnd"/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образования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3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Подпрограмма 1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 «Молодежь города Югорска»</w:t>
            </w:r>
          </w:p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2 </w:t>
            </w:r>
          </w:p>
          <w:p w:rsidR="00A667DB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«Временное трудоустройство в городе Югорске»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2 </w:t>
            </w:r>
          </w:p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31 130,5 – бюджет АО</w:t>
            </w:r>
          </w:p>
          <w:p w:rsidR="0092251E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25 768,3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41" w:rsidRPr="003E265D" w:rsidRDefault="00DA4A41" w:rsidP="00B406EE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0,008596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граждан, вовлеченных в добровольческую деятельность</w:t>
            </w: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20,0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Подпрограмма 1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 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  <w:tr w:rsidR="00DA4A41" w:rsidRPr="00D907C5" w:rsidTr="00E63C4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A667DB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41" w:rsidRPr="003E265D" w:rsidRDefault="00DA4A41" w:rsidP="00DA4A41">
            <w:pPr>
              <w:suppressAutoHyphens w:val="0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 w:rsidRPr="003E265D">
              <w:rPr>
                <w:rFonts w:ascii="PT Astra Serif" w:hAnsi="PT Astra Serif"/>
                <w:color w:val="000000"/>
                <w:szCs w:val="24"/>
                <w:lang w:eastAsia="ru-RU"/>
              </w:rPr>
              <w:t>Доля молодежи, задействованной в мероприятиях по вовлечению в творческую деятельность, от общего числа молодежи в городе Югорске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45,0</w:t>
            </w:r>
          </w:p>
          <w:p w:rsidR="00DA4A41" w:rsidRPr="003E265D" w:rsidRDefault="00DA4A41" w:rsidP="00B406EE">
            <w:pPr>
              <w:suppressAutoHyphens w:val="0"/>
              <w:jc w:val="center"/>
              <w:rPr>
                <w:rFonts w:ascii="PT Astra Serif" w:hAnsi="PT Astra Serif"/>
                <w:color w:val="000000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A41" w:rsidRPr="00D907C5" w:rsidRDefault="00DA4A41" w:rsidP="00134EC2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>Подпрограмма 1</w:t>
            </w:r>
          </w:p>
          <w:p w:rsidR="00DA4A41" w:rsidRPr="00A667DB" w:rsidRDefault="00A667DB" w:rsidP="006B3371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 «Молодежь города Югорска»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51E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A667DB">
              <w:rPr>
                <w:rFonts w:ascii="PT Astra Serif" w:hAnsi="PT Astra Serif" w:cs="Arial"/>
                <w:bCs/>
                <w:color w:val="000000"/>
              </w:rPr>
              <w:t xml:space="preserve">Подпрограмма 1 </w:t>
            </w:r>
          </w:p>
          <w:p w:rsidR="00633868" w:rsidRDefault="00633868" w:rsidP="0063386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9 047,2 – бюджет АО</w:t>
            </w:r>
          </w:p>
          <w:p w:rsidR="00DA4A41" w:rsidRPr="00D907C5" w:rsidRDefault="0092251E" w:rsidP="0092251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313 813,8 – местный бюджет</w:t>
            </w:r>
          </w:p>
        </w:tc>
      </w:tr>
    </w:tbl>
    <w:p w:rsidR="003132CF" w:rsidRPr="00D907C5" w:rsidRDefault="003132CF" w:rsidP="003132CF">
      <w:pPr>
        <w:pStyle w:val="ConsPlusNormal"/>
        <w:ind w:firstLine="709"/>
        <w:jc w:val="both"/>
        <w:rPr>
          <w:rFonts w:ascii="PT Astra Serif" w:hAnsi="PT Astra Serif" w:cs="Times New Roman"/>
          <w:b/>
          <w:sz w:val="20"/>
        </w:rPr>
      </w:pPr>
    </w:p>
    <w:p w:rsidR="004D22F8" w:rsidRPr="007D3677" w:rsidRDefault="007D3677">
      <w:pPr>
        <w:rPr>
          <w:rFonts w:ascii="PT Astra Serif" w:hAnsi="PT Astra Serif"/>
          <w:i/>
        </w:rPr>
      </w:pPr>
      <w:r w:rsidRPr="007D3677">
        <w:rPr>
          <w:rFonts w:ascii="PT Astra Serif" w:hAnsi="PT Astra Serif"/>
          <w:b/>
          <w:i/>
        </w:rPr>
        <w:t>*</w:t>
      </w:r>
      <w:r w:rsidRPr="007D3677">
        <w:rPr>
          <w:rFonts w:ascii="PT Astra Serif" w:hAnsi="PT Astra Serif"/>
          <w:i/>
        </w:rPr>
        <w:t>указан общий объем финансирования мероприятия муниципальной программы города Югорска (без деления по показателям)</w:t>
      </w:r>
    </w:p>
    <w:sectPr w:rsidR="004D22F8" w:rsidRPr="007D3677" w:rsidSect="00D907C5">
      <w:pgSz w:w="16838" w:h="11906" w:orient="landscape"/>
      <w:pgMar w:top="568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1"/>
    <w:rsid w:val="001F7679"/>
    <w:rsid w:val="003132CF"/>
    <w:rsid w:val="00352EEA"/>
    <w:rsid w:val="0036603B"/>
    <w:rsid w:val="003E52B3"/>
    <w:rsid w:val="004D22F8"/>
    <w:rsid w:val="00587BBB"/>
    <w:rsid w:val="00633868"/>
    <w:rsid w:val="00672589"/>
    <w:rsid w:val="006B3371"/>
    <w:rsid w:val="007D3677"/>
    <w:rsid w:val="008069E1"/>
    <w:rsid w:val="0092251E"/>
    <w:rsid w:val="009913FC"/>
    <w:rsid w:val="00A667DB"/>
    <w:rsid w:val="00AF4141"/>
    <w:rsid w:val="00D907C5"/>
    <w:rsid w:val="00DA4A41"/>
    <w:rsid w:val="00DC3B51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EC1E-1ED6-4682-A0E2-449EAC0C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Оксана Валерьевна</dc:creator>
  <cp:keywords/>
  <dc:description/>
  <cp:lastModifiedBy>Самсоненко Оксана Валерьевна</cp:lastModifiedBy>
  <cp:revision>18</cp:revision>
  <cp:lastPrinted>2025-02-25T10:16:00Z</cp:lastPrinted>
  <dcterms:created xsi:type="dcterms:W3CDTF">2025-02-25T09:53:00Z</dcterms:created>
  <dcterms:modified xsi:type="dcterms:W3CDTF">2025-02-26T05:10:00Z</dcterms:modified>
</cp:coreProperties>
</file>